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Transgenic and Gene Targeting Core - MAJOR EQUIPMENT</w:t>
      </w:r>
    </w:p>
    <w:p xmlns:w="http://schemas.openxmlformats.org/wordprocessingml/2006/main" xmlns:pkg="http://schemas.microsoft.com/office/2006/xmlPackage" xmlns:str="http://exslt.org/strings" xmlns:fn="http://www.w3.org/2005/xpath-functions">
      <w:r>
        <w:rPr>
          <w:b/>
        </w:rPr>
        <w:t xml:space="preserve">Updated: April 2023</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Specific Fields Relevant for TMF Users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Emory Mouse Transgenic and Gene Targeting Core (TMF)</w:t>
      </w:r>
      <w:r>
        <w:t xml:space="preserve">: The Emory Mouse Transgenic and Gene Targeting Core provides state of the art equipment and expertise for making genetically engineered mouse models, moving alleles on or off campus, or cryopreserving existing strains of mice. With laboratories and animal facilities located on the ground floor of the Health Sciences Research Building (HSRB), the TMF provides rodent-related services that are supported by the following infrastructure.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Microinjection/Gene Editing (EG42)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Microinjection Station #1:</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Leica DMi8 Inverted microscope with Phase contrast and DIC optics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Narishige manual micromanipulators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Eppendorf microinjectors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Eppendorf FemtoJet 4i transjector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Prime Tech PMM4G Piezo Impact Drive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Brook Industries heating/cooling Thermal Stage System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Microinjection Station #2: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Leica DMi8 Inverted microscope with Phase contrast and DIC optics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Narishige manual micromanipulators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Eppendorf microinjectors</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Eppendorf FemtoJet 4i transjector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Brook Industries heating/cooling Thermal Stage System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Embryo collection, manipulation, and rederivation (EG42)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Leica M80 Binocular Stereo Microscope with heating stage (x2)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Leica M60 Binocular Stereo Microscope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Panasonic CO2 Incubator (x2)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Sutter P-87 Micropipette puller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BTX Electroporation system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ES Cell Culture (EG42)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Nuaire Class II Biological Safety Cabinet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ThermoScientific centrifuge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Eppendorf Centrifuge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Panasonic CO2 Incubator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Leica DMi1 Inverted Microscope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BioRad Electroporation Unit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Sperm/Embryo Cryopreservation (EG41)</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FTS Systems Bio-Cool IV</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Locator 4 Liquid Nitrogen Dewar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MVE Liquid Nitrogen Dewars (x9)</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CEROS-2 Animal Sperm Analyzer</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b/>
        </w:rPr>
        <w:t xml:space="preserve">Molecular Biology (EG41)</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Ohaus Explorer Analytical Balance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Beckman-Coulter Allegra 64R high-speed Centrifuge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ABI 9700 thermal cycler (x2)</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Thermo Scientific NanoDrop Spectrophotometer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Nuaire Class II Biological Safety Cabinet</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Fisher Marathon 16KM Centrifuge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Analytik Jena VisionWorks gel imaging system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