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Emory Integrated Biorepository Core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Emory Integrated BIOREPOSITORY Core (EIBC)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Updated: April 2023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The Emory Integrated Biorepository Core (EIBC) will provide research support to investigators by preserving high-quality fully automated Hamilton BiOS -80 </w:t>
      </w:r>
      <w:r>
        <w:rPr>
          <w:vertAlign w:val="superscript"/>
        </w:rPr>
        <w:t xml:space="preserve">o</w:t>
      </w:r>
      <w:r>
        <w:t xml:space="preserve">C biorepository storage of their research samples.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Initially, investigators in HSRB I and HSRB II will have the priority for its utilization.</w:t>
      </w:r>
      <w:r>
        <w:t xml:space="preserve">  </w:t>
      </w:r>
      <w:r>
        <w:t xml:space="preserve">This instrument is not intended to be a solution to Emory’s overall biobanking challenges, its purpose is to provide an alternative to a significant number of -80 freezers in the HSRB II building, maximizing the amount of wet laboratory space through the building.</w:t>
      </w:r>
      <w:r>
        <w:t xml:space="preserve">  </w:t>
      </w:r>
      <w:r>
        <w:t xml:space="preserve">The Hamilton BIOS </w:t>
      </w:r>
      <w:r>
        <w:t xml:space="preserve">M7 unit has been configured to hold over 3 million samples using the Hamilton selected tube size of 0.6mL and 2.0mL using high density rack ware. 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The Emory Integrated Biorepository Core (EIBC) is subsidized by the Emory University School of Medicine and is one of the members of Emory Integrated Core Facilities. 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